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887" w:rsidRPr="001A7075" w:rsidRDefault="00C46887" w:rsidP="00C46887">
      <w:pPr>
        <w:tabs>
          <w:tab w:val="left" w:pos="4536"/>
          <w:tab w:val="left" w:pos="5670"/>
        </w:tabs>
        <w:jc w:val="center"/>
        <w:rPr>
          <w:b/>
          <w:sz w:val="28"/>
        </w:rPr>
      </w:pPr>
      <w:r>
        <w:rPr>
          <w:b/>
          <w:noProof/>
        </w:rPr>
        <w:drawing>
          <wp:inline distT="0" distB="0" distL="0" distR="0">
            <wp:extent cx="542290" cy="542290"/>
            <wp:effectExtent l="0" t="0" r="0" b="0"/>
            <wp:docPr id="1" name="Рисунок 1" descr="Описание: E:\герб Р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E:\герб Р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887" w:rsidRDefault="00C46887" w:rsidP="00C46887">
      <w:pPr>
        <w:tabs>
          <w:tab w:val="left" w:pos="4536"/>
          <w:tab w:val="left" w:pos="5670"/>
        </w:tabs>
        <w:jc w:val="center"/>
        <w:rPr>
          <w:b/>
          <w:sz w:val="18"/>
        </w:rPr>
      </w:pPr>
    </w:p>
    <w:p w:rsidR="00C46887" w:rsidRPr="001A7075" w:rsidRDefault="00C46887" w:rsidP="00C46887">
      <w:pPr>
        <w:jc w:val="center"/>
        <w:rPr>
          <w:b/>
          <w:sz w:val="28"/>
        </w:rPr>
      </w:pPr>
      <w:r w:rsidRPr="001A7075">
        <w:rPr>
          <w:b/>
          <w:sz w:val="28"/>
        </w:rPr>
        <w:t>ИЗБИРАТЕЛЬНАЯ КОМИССИЯ</w:t>
      </w:r>
    </w:p>
    <w:p w:rsidR="00C46887" w:rsidRPr="001A7075" w:rsidRDefault="00C46887" w:rsidP="00C46887">
      <w:pPr>
        <w:pStyle w:val="2"/>
        <w:jc w:val="center"/>
        <w:rPr>
          <w:b/>
        </w:rPr>
      </w:pPr>
      <w:r w:rsidRPr="001A7075">
        <w:rPr>
          <w:b/>
        </w:rPr>
        <w:t>РОСТОВСКОЙ ОБЛАСТИ</w:t>
      </w:r>
    </w:p>
    <w:p w:rsidR="00C46887" w:rsidRPr="001A7075" w:rsidRDefault="00C46887" w:rsidP="00C46887">
      <w:pPr>
        <w:jc w:val="center"/>
        <w:rPr>
          <w:b/>
          <w:sz w:val="18"/>
        </w:rPr>
      </w:pPr>
    </w:p>
    <w:p w:rsidR="00C46887" w:rsidRPr="001A7075" w:rsidRDefault="00C46887" w:rsidP="00C46887">
      <w:pPr>
        <w:pStyle w:val="2"/>
        <w:jc w:val="center"/>
        <w:rPr>
          <w:b/>
        </w:rPr>
      </w:pPr>
      <w:r w:rsidRPr="001A7075">
        <w:rPr>
          <w:b/>
        </w:rPr>
        <w:t>ПОСТАНОВЛЕНИЕ</w:t>
      </w:r>
    </w:p>
    <w:p w:rsidR="00C46887" w:rsidRPr="00AF1979" w:rsidRDefault="00C46887" w:rsidP="00C46887">
      <w:pPr>
        <w:jc w:val="center"/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AF4BC6" w:rsidTr="00AF4BC6">
        <w:tc>
          <w:tcPr>
            <w:tcW w:w="4785" w:type="dxa"/>
            <w:hideMark/>
          </w:tcPr>
          <w:p w:rsidR="00AF4BC6" w:rsidRDefault="00C72174" w:rsidP="00392875">
            <w:pPr>
              <w:ind w:right="-1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23.01.</w:t>
            </w:r>
            <w:r w:rsidR="00AF4BC6">
              <w:rPr>
                <w:sz w:val="28"/>
                <w:szCs w:val="28"/>
              </w:rPr>
              <w:t>202</w:t>
            </w:r>
            <w:r w:rsidR="00392875">
              <w:rPr>
                <w:sz w:val="28"/>
                <w:szCs w:val="28"/>
              </w:rPr>
              <w:t>5</w:t>
            </w:r>
            <w:r w:rsidR="00AF4BC6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  <w:hideMark/>
          </w:tcPr>
          <w:p w:rsidR="00AF4BC6" w:rsidRDefault="000E7E1F" w:rsidP="00C72174">
            <w:pPr>
              <w:ind w:right="-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AF6121">
              <w:rPr>
                <w:sz w:val="28"/>
                <w:szCs w:val="28"/>
              </w:rPr>
              <w:t xml:space="preserve"> </w:t>
            </w:r>
            <w:r w:rsidR="00C72174">
              <w:rPr>
                <w:sz w:val="28"/>
                <w:szCs w:val="28"/>
              </w:rPr>
              <w:t>102-4</w:t>
            </w:r>
            <w:bookmarkStart w:id="0" w:name="_GoBack"/>
            <w:bookmarkEnd w:id="0"/>
          </w:p>
        </w:tc>
      </w:tr>
    </w:tbl>
    <w:p w:rsidR="00C46887" w:rsidRPr="005A1E7D" w:rsidRDefault="00C46887" w:rsidP="00C46887">
      <w:pPr>
        <w:jc w:val="center"/>
        <w:rPr>
          <w:sz w:val="24"/>
          <w:szCs w:val="24"/>
        </w:rPr>
      </w:pPr>
      <w:r w:rsidRPr="005A1E7D">
        <w:rPr>
          <w:sz w:val="24"/>
          <w:szCs w:val="24"/>
        </w:rPr>
        <w:t>г. Ростов-на-Дону</w:t>
      </w:r>
    </w:p>
    <w:p w:rsidR="00C46887" w:rsidRPr="00AF1979" w:rsidRDefault="00C46887" w:rsidP="00C46887">
      <w:pPr>
        <w:jc w:val="center"/>
        <w:rPr>
          <w:b/>
          <w:bCs/>
          <w:sz w:val="28"/>
          <w:szCs w:val="28"/>
        </w:rPr>
      </w:pPr>
    </w:p>
    <w:p w:rsidR="0045061A" w:rsidRDefault="0045061A" w:rsidP="0045061A">
      <w:pPr>
        <w:spacing w:before="120"/>
        <w:ind w:left="1418" w:right="1416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списке </w:t>
      </w:r>
      <w:r w:rsidRPr="0045061A">
        <w:rPr>
          <w:b/>
          <w:sz w:val="28"/>
          <w:szCs w:val="28"/>
        </w:rPr>
        <w:t xml:space="preserve">политических партий (их региональных отделений и иных структурных подразделений), </w:t>
      </w:r>
      <w:r w:rsidR="002B0D41" w:rsidRPr="002B0D41">
        <w:rPr>
          <w:b/>
          <w:sz w:val="28"/>
          <w:szCs w:val="28"/>
        </w:rPr>
        <w:t xml:space="preserve">выдвижение которыми кандидатов, списков кандидатов не требует сбора подписей избирателей на выборах депутатов </w:t>
      </w:r>
      <w:r w:rsidRPr="0045061A">
        <w:rPr>
          <w:b/>
          <w:sz w:val="28"/>
          <w:szCs w:val="28"/>
        </w:rPr>
        <w:t>представительных органов муниципальных образований</w:t>
      </w:r>
      <w:r w:rsidR="002B0D41">
        <w:rPr>
          <w:b/>
          <w:sz w:val="28"/>
          <w:szCs w:val="28"/>
        </w:rPr>
        <w:t xml:space="preserve"> в</w:t>
      </w:r>
      <w:r w:rsidRPr="0045061A">
        <w:rPr>
          <w:b/>
          <w:sz w:val="28"/>
          <w:szCs w:val="28"/>
        </w:rPr>
        <w:t xml:space="preserve"> Ростовской области </w:t>
      </w:r>
    </w:p>
    <w:p w:rsidR="00C46887" w:rsidRPr="00AF1979" w:rsidRDefault="00C46887" w:rsidP="00C46887">
      <w:pPr>
        <w:pStyle w:val="ConsPlusTitle"/>
        <w:ind w:firstLine="340"/>
        <w:jc w:val="center"/>
      </w:pPr>
    </w:p>
    <w:p w:rsidR="00C46887" w:rsidRDefault="000E7E1F" w:rsidP="00C46887">
      <w:pPr>
        <w:pStyle w:val="a5"/>
        <w:spacing w:line="240" w:lineRule="auto"/>
        <w:rPr>
          <w:sz w:val="28"/>
        </w:rPr>
      </w:pPr>
      <w:r>
        <w:rPr>
          <w:sz w:val="28"/>
        </w:rPr>
        <w:t>Р</w:t>
      </w:r>
      <w:r w:rsidR="0045061A">
        <w:rPr>
          <w:sz w:val="28"/>
        </w:rPr>
        <w:t>уководствуясь</w:t>
      </w:r>
      <w:r w:rsidR="0045061A" w:rsidRPr="009C05F4">
        <w:rPr>
          <w:sz w:val="28"/>
        </w:rPr>
        <w:t xml:space="preserve"> </w:t>
      </w:r>
      <w:r w:rsidR="00BB267E" w:rsidRPr="00BB267E">
        <w:rPr>
          <w:sz w:val="28"/>
        </w:rPr>
        <w:t>пунктами</w:t>
      </w:r>
      <w:r w:rsidR="0045061A" w:rsidRPr="009C05F4">
        <w:rPr>
          <w:sz w:val="28"/>
        </w:rPr>
        <w:t xml:space="preserve"> </w:t>
      </w:r>
      <w:r w:rsidR="0045061A">
        <w:rPr>
          <w:sz w:val="28"/>
        </w:rPr>
        <w:t xml:space="preserve">4, </w:t>
      </w:r>
      <w:r w:rsidR="00BB267E" w:rsidRPr="00BB267E">
        <w:rPr>
          <w:sz w:val="28"/>
        </w:rPr>
        <w:t>6, 7, 10 статьи 35</w:t>
      </w:r>
      <w:r w:rsidR="00BB267E" w:rsidRPr="00935FCC">
        <w:rPr>
          <w:sz w:val="28"/>
          <w:vertAlign w:val="superscript"/>
        </w:rPr>
        <w:t>1</w:t>
      </w:r>
      <w:r w:rsidR="00BB267E" w:rsidRPr="00BB267E">
        <w:rPr>
          <w:sz w:val="28"/>
        </w:rPr>
        <w:t xml:space="preserve"> Федерального закона от </w:t>
      </w:r>
      <w:r w:rsidR="00935FCC" w:rsidRPr="00935FCC">
        <w:rPr>
          <w:sz w:val="28"/>
        </w:rPr>
        <w:t xml:space="preserve">12.06.2002 </w:t>
      </w:r>
      <w:r w:rsidR="00BB267E" w:rsidRPr="00BB267E">
        <w:rPr>
          <w:sz w:val="28"/>
        </w:rPr>
        <w:t>«Об основных гарантиях избирательных прав и права на участие в референдуме</w:t>
      </w:r>
      <w:r w:rsidR="006D288E">
        <w:rPr>
          <w:sz w:val="28"/>
        </w:rPr>
        <w:t xml:space="preserve"> граждан Российской Федерации»</w:t>
      </w:r>
    </w:p>
    <w:p w:rsidR="00C46887" w:rsidRPr="00AF1979" w:rsidRDefault="00C46887" w:rsidP="00F40046">
      <w:pPr>
        <w:pStyle w:val="ConsPlusTitle"/>
        <w:ind w:firstLine="709"/>
        <w:jc w:val="both"/>
        <w:rPr>
          <w:b w:val="0"/>
        </w:rPr>
      </w:pPr>
    </w:p>
    <w:p w:rsidR="00C46887" w:rsidRPr="00393D0F" w:rsidRDefault="00C46887" w:rsidP="00C46887">
      <w:pPr>
        <w:pStyle w:val="ConsPlusTitle"/>
        <w:ind w:firstLine="709"/>
        <w:jc w:val="both"/>
        <w:rPr>
          <w:b w:val="0"/>
        </w:rPr>
      </w:pPr>
      <w:r w:rsidRPr="00393D0F">
        <w:rPr>
          <w:b w:val="0"/>
        </w:rPr>
        <w:t>Избирательная комиссия Ростовской области ПОСТАНОВЛЯЕТ:</w:t>
      </w:r>
    </w:p>
    <w:p w:rsidR="00BB267E" w:rsidRDefault="00BB267E" w:rsidP="00F4004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5061A" w:rsidRDefault="0045061A" w:rsidP="0045061A">
      <w:pPr>
        <w:pStyle w:val="a9"/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A53F2">
        <w:rPr>
          <w:color w:val="000000" w:themeColor="text1"/>
          <w:sz w:val="28"/>
          <w:szCs w:val="28"/>
        </w:rPr>
        <w:t>1. </w:t>
      </w:r>
      <w:proofErr w:type="gramStart"/>
      <w:r w:rsidRPr="006A53F2">
        <w:rPr>
          <w:color w:val="000000" w:themeColor="text1"/>
          <w:sz w:val="28"/>
          <w:szCs w:val="28"/>
        </w:rPr>
        <w:t xml:space="preserve">Утвердить </w:t>
      </w:r>
      <w:r>
        <w:rPr>
          <w:color w:val="000000" w:themeColor="text1"/>
          <w:sz w:val="28"/>
          <w:szCs w:val="28"/>
        </w:rPr>
        <w:t xml:space="preserve">прилагаемый </w:t>
      </w:r>
      <w:r w:rsidRPr="006A53F2">
        <w:rPr>
          <w:color w:val="000000" w:themeColor="text1"/>
          <w:sz w:val="28"/>
          <w:szCs w:val="28"/>
        </w:rPr>
        <w:t xml:space="preserve">список </w:t>
      </w:r>
      <w:r w:rsidR="002B0D41" w:rsidRPr="002B0D41">
        <w:rPr>
          <w:color w:val="000000" w:themeColor="text1"/>
          <w:sz w:val="28"/>
          <w:szCs w:val="28"/>
        </w:rPr>
        <w:t>политических партий (их</w:t>
      </w:r>
      <w:proofErr w:type="gramEnd"/>
      <w:r w:rsidR="002B0D41" w:rsidRPr="002B0D41">
        <w:rPr>
          <w:color w:val="000000" w:themeColor="text1"/>
          <w:sz w:val="28"/>
          <w:szCs w:val="28"/>
        </w:rPr>
        <w:t xml:space="preserve"> региональных отделений и ин</w:t>
      </w:r>
      <w:r w:rsidR="002B0D41">
        <w:rPr>
          <w:color w:val="000000" w:themeColor="text1"/>
          <w:sz w:val="28"/>
          <w:szCs w:val="28"/>
        </w:rPr>
        <w:t xml:space="preserve">ых структурных подразделений), </w:t>
      </w:r>
      <w:r w:rsidR="002B0D41" w:rsidRPr="002B0D41">
        <w:rPr>
          <w:color w:val="000000" w:themeColor="text1"/>
          <w:sz w:val="28"/>
          <w:szCs w:val="28"/>
        </w:rPr>
        <w:t>выдвижение которыми кандидатов, списков кандидатов не требует сбора подписей избирателей на выборах депутатов представительных органов муниципальных образований в Ростовской области</w:t>
      </w:r>
      <w:r>
        <w:rPr>
          <w:color w:val="000000" w:themeColor="text1"/>
          <w:sz w:val="28"/>
          <w:szCs w:val="28"/>
        </w:rPr>
        <w:t>.</w:t>
      </w:r>
    </w:p>
    <w:p w:rsidR="00BB267E" w:rsidRPr="008075F5" w:rsidRDefault="00C51B3C" w:rsidP="00C51B3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493360">
        <w:rPr>
          <w:rFonts w:eastAsiaTheme="minorHAnsi"/>
          <w:sz w:val="28"/>
          <w:szCs w:val="28"/>
          <w:lang w:eastAsia="en-US"/>
        </w:rPr>
        <w:t>. Признать</w:t>
      </w:r>
      <w:r w:rsidR="00937A47">
        <w:rPr>
          <w:rFonts w:eastAsiaTheme="minorHAnsi"/>
          <w:sz w:val="28"/>
          <w:szCs w:val="28"/>
          <w:lang w:eastAsia="en-US"/>
        </w:rPr>
        <w:t xml:space="preserve"> утратившим силу </w:t>
      </w:r>
      <w:r w:rsidR="00493360">
        <w:rPr>
          <w:rFonts w:eastAsiaTheme="minorHAnsi"/>
          <w:sz w:val="28"/>
          <w:szCs w:val="28"/>
          <w:lang w:eastAsia="en-US"/>
        </w:rPr>
        <w:t>постановление</w:t>
      </w:r>
      <w:r w:rsidR="00BB267E" w:rsidRPr="008075F5">
        <w:rPr>
          <w:rFonts w:eastAsiaTheme="minorHAnsi"/>
          <w:sz w:val="28"/>
          <w:szCs w:val="28"/>
          <w:lang w:eastAsia="en-US"/>
        </w:rPr>
        <w:t xml:space="preserve"> Избирательной комиссии Ростовской области от </w:t>
      </w:r>
      <w:r w:rsidR="000E7E1F">
        <w:rPr>
          <w:sz w:val="28"/>
          <w:szCs w:val="28"/>
        </w:rPr>
        <w:t>25</w:t>
      </w:r>
      <w:r w:rsidR="00935FCC">
        <w:rPr>
          <w:sz w:val="28"/>
          <w:szCs w:val="28"/>
        </w:rPr>
        <w:t>.</w:t>
      </w:r>
      <w:r w:rsidR="00392875">
        <w:rPr>
          <w:sz w:val="28"/>
          <w:szCs w:val="28"/>
        </w:rPr>
        <w:t>0</w:t>
      </w:r>
      <w:r w:rsidR="000E7E1F">
        <w:rPr>
          <w:sz w:val="28"/>
          <w:szCs w:val="28"/>
        </w:rPr>
        <w:t>1</w:t>
      </w:r>
      <w:r w:rsidR="00935FCC">
        <w:rPr>
          <w:sz w:val="28"/>
          <w:szCs w:val="28"/>
        </w:rPr>
        <w:t>.</w:t>
      </w:r>
      <w:r w:rsidR="00BB267E" w:rsidRPr="008075F5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392875">
        <w:rPr>
          <w:sz w:val="28"/>
          <w:szCs w:val="28"/>
        </w:rPr>
        <w:t>4</w:t>
      </w:r>
      <w:r w:rsidR="00BB267E" w:rsidRPr="008075F5">
        <w:rPr>
          <w:sz w:val="28"/>
          <w:szCs w:val="28"/>
        </w:rPr>
        <w:t xml:space="preserve"> </w:t>
      </w:r>
      <w:r w:rsidR="00BB267E" w:rsidRPr="008075F5">
        <w:rPr>
          <w:rFonts w:eastAsiaTheme="minorHAnsi"/>
          <w:sz w:val="28"/>
          <w:szCs w:val="28"/>
          <w:lang w:eastAsia="en-US"/>
        </w:rPr>
        <w:t>№</w:t>
      </w:r>
      <w:r w:rsidR="008075F5" w:rsidRPr="008075F5">
        <w:rPr>
          <w:sz w:val="28"/>
          <w:szCs w:val="28"/>
        </w:rPr>
        <w:t xml:space="preserve"> </w:t>
      </w:r>
      <w:r w:rsidR="00392875">
        <w:rPr>
          <w:sz w:val="28"/>
          <w:szCs w:val="28"/>
        </w:rPr>
        <w:t>64</w:t>
      </w:r>
      <w:r w:rsidR="00BB267E" w:rsidRPr="008075F5">
        <w:rPr>
          <w:sz w:val="28"/>
          <w:szCs w:val="28"/>
        </w:rPr>
        <w:t>-</w:t>
      </w:r>
      <w:r w:rsidR="00392875">
        <w:rPr>
          <w:sz w:val="28"/>
          <w:szCs w:val="28"/>
        </w:rPr>
        <w:t>6</w:t>
      </w:r>
      <w:r w:rsidR="00BB267E" w:rsidRPr="008075F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</w:t>
      </w:r>
      <w:r w:rsidR="00392875" w:rsidRPr="00392875">
        <w:rPr>
          <w:rFonts w:eastAsiaTheme="minorHAnsi"/>
          <w:sz w:val="28"/>
          <w:szCs w:val="28"/>
          <w:lang w:eastAsia="en-US"/>
        </w:rPr>
        <w:t>О списке политических партий (их региональных отделений и иных структурных подразделений), выдвижение которыми кандидатов, списков кандидатов не требует сбора подписей избирателей на выборах депутатов представительных органов муниципальных образований в Ростовской области</w:t>
      </w:r>
      <w:r w:rsidRPr="00392875">
        <w:rPr>
          <w:rFonts w:eastAsiaTheme="minorHAnsi"/>
          <w:sz w:val="28"/>
          <w:szCs w:val="28"/>
          <w:lang w:eastAsia="en-US"/>
        </w:rPr>
        <w:t>»</w:t>
      </w:r>
      <w:r w:rsidR="00BB267E" w:rsidRPr="008075F5">
        <w:rPr>
          <w:bCs/>
          <w:sz w:val="28"/>
          <w:szCs w:val="28"/>
        </w:rPr>
        <w:t>.</w:t>
      </w:r>
    </w:p>
    <w:p w:rsidR="00935FCC" w:rsidRDefault="00C51B3C" w:rsidP="00935FCC">
      <w:pPr>
        <w:pStyle w:val="a9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BB267E">
        <w:rPr>
          <w:rFonts w:eastAsiaTheme="minorHAnsi"/>
          <w:sz w:val="28"/>
          <w:szCs w:val="28"/>
          <w:lang w:eastAsia="en-US"/>
        </w:rPr>
        <w:t>. </w:t>
      </w:r>
      <w:proofErr w:type="gramStart"/>
      <w:r w:rsidR="00935FCC" w:rsidRPr="00935FCC">
        <w:rPr>
          <w:sz w:val="28"/>
          <w:szCs w:val="28"/>
        </w:rPr>
        <w:t>Разместить</w:t>
      </w:r>
      <w:proofErr w:type="gramEnd"/>
      <w:r w:rsidR="00935FCC" w:rsidRPr="00935FCC">
        <w:rPr>
          <w:sz w:val="28"/>
          <w:szCs w:val="28"/>
        </w:rPr>
        <w:t xml:space="preserve"> настоящее постановление на официальном сайте Избирательной комиссии Ростовской области в информационно-телекоммуникационной сети «Интернет».</w:t>
      </w:r>
    </w:p>
    <w:p w:rsidR="004546CE" w:rsidRPr="00935FCC" w:rsidRDefault="004546CE" w:rsidP="00935FCC">
      <w:pPr>
        <w:pStyle w:val="a9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935FCC" w:rsidRPr="00935FCC" w:rsidRDefault="00C51B3C" w:rsidP="00935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935FCC" w:rsidRPr="00935FCC">
        <w:rPr>
          <w:sz w:val="28"/>
          <w:szCs w:val="28"/>
        </w:rPr>
        <w:t>. </w:t>
      </w:r>
      <w:proofErr w:type="gramStart"/>
      <w:r w:rsidR="00935FCC" w:rsidRPr="00935FCC">
        <w:rPr>
          <w:sz w:val="28"/>
          <w:szCs w:val="28"/>
        </w:rPr>
        <w:t>Контроль за</w:t>
      </w:r>
      <w:proofErr w:type="gramEnd"/>
      <w:r w:rsidR="00935FCC" w:rsidRPr="00935FCC">
        <w:rPr>
          <w:sz w:val="28"/>
          <w:szCs w:val="28"/>
        </w:rPr>
        <w:t xml:space="preserve"> выполнением настоящего постановления возложить </w:t>
      </w:r>
      <w:r w:rsidR="00935FCC">
        <w:rPr>
          <w:sz w:val="28"/>
          <w:szCs w:val="28"/>
        </w:rPr>
        <w:br/>
      </w:r>
      <w:r w:rsidR="00935FCC" w:rsidRPr="00935FCC">
        <w:rPr>
          <w:sz w:val="28"/>
          <w:szCs w:val="28"/>
        </w:rPr>
        <w:t>на секретаря Избирательной комиссии Ростовской области Драгомирову С.Н.</w:t>
      </w:r>
    </w:p>
    <w:p w:rsidR="00BB267E" w:rsidRDefault="00BB267E" w:rsidP="00BB267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46887" w:rsidRDefault="00C46887" w:rsidP="00C46887">
      <w:pPr>
        <w:pStyle w:val="ConsPlusTitle"/>
        <w:tabs>
          <w:tab w:val="left" w:pos="1134"/>
        </w:tabs>
        <w:spacing w:line="324" w:lineRule="auto"/>
        <w:ind w:left="709"/>
        <w:jc w:val="both"/>
        <w:rPr>
          <w:b w:val="0"/>
        </w:rPr>
      </w:pPr>
    </w:p>
    <w:p w:rsidR="00C46887" w:rsidRDefault="00C46887" w:rsidP="00C46887">
      <w:pPr>
        <w:spacing w:line="324" w:lineRule="auto"/>
        <w:rPr>
          <w:sz w:val="28"/>
        </w:rPr>
      </w:pPr>
      <w:r>
        <w:rPr>
          <w:sz w:val="28"/>
        </w:rPr>
        <w:t>Председатель комиссии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А.В. Буров</w:t>
      </w:r>
    </w:p>
    <w:p w:rsidR="008075F5" w:rsidRDefault="008075F5" w:rsidP="00C51B3C">
      <w:pPr>
        <w:spacing w:line="360" w:lineRule="auto"/>
        <w:rPr>
          <w:sz w:val="28"/>
        </w:rPr>
      </w:pPr>
    </w:p>
    <w:p w:rsidR="00C46887" w:rsidRDefault="00C46887" w:rsidP="00C46887">
      <w:pPr>
        <w:spacing w:line="324" w:lineRule="auto"/>
        <w:rPr>
          <w:sz w:val="28"/>
        </w:rPr>
      </w:pPr>
      <w:r>
        <w:rPr>
          <w:sz w:val="28"/>
        </w:rPr>
        <w:t>Секретарь комиссии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С.Н. Драгомирова</w:t>
      </w:r>
    </w:p>
    <w:p w:rsidR="0025389B" w:rsidRDefault="0025389B"/>
    <w:sectPr w:rsidR="0025389B" w:rsidSect="007509F6">
      <w:headerReference w:type="default" r:id="rId9"/>
      <w:pgSz w:w="11906" w:h="16838"/>
      <w:pgMar w:top="851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50F" w:rsidRDefault="00E3450F" w:rsidP="00BB2CF7">
      <w:r>
        <w:separator/>
      </w:r>
    </w:p>
  </w:endnote>
  <w:endnote w:type="continuationSeparator" w:id="0">
    <w:p w:rsidR="00E3450F" w:rsidRDefault="00E3450F" w:rsidP="00BB2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50F" w:rsidRDefault="00E3450F" w:rsidP="00BB2CF7">
      <w:r>
        <w:separator/>
      </w:r>
    </w:p>
  </w:footnote>
  <w:footnote w:type="continuationSeparator" w:id="0">
    <w:p w:rsidR="00E3450F" w:rsidRDefault="00E3450F" w:rsidP="00BB2C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360" w:rsidRPr="005A1E7D" w:rsidRDefault="00493360">
    <w:pPr>
      <w:pStyle w:val="a3"/>
      <w:jc w:val="center"/>
      <w:rPr>
        <w:sz w:val="28"/>
        <w:szCs w:val="28"/>
      </w:rPr>
    </w:pPr>
    <w:r w:rsidRPr="005A1E7D">
      <w:rPr>
        <w:sz w:val="28"/>
        <w:szCs w:val="28"/>
      </w:rPr>
      <w:fldChar w:fldCharType="begin"/>
    </w:r>
    <w:r w:rsidRPr="005A1E7D">
      <w:rPr>
        <w:sz w:val="28"/>
        <w:szCs w:val="28"/>
      </w:rPr>
      <w:instrText xml:space="preserve"> PAGE   \* MERGEFORMAT </w:instrText>
    </w:r>
    <w:r w:rsidRPr="005A1E7D">
      <w:rPr>
        <w:sz w:val="28"/>
        <w:szCs w:val="28"/>
      </w:rPr>
      <w:fldChar w:fldCharType="separate"/>
    </w:r>
    <w:r w:rsidR="00C72174">
      <w:rPr>
        <w:noProof/>
        <w:sz w:val="28"/>
        <w:szCs w:val="28"/>
      </w:rPr>
      <w:t>2</w:t>
    </w:r>
    <w:r w:rsidRPr="005A1E7D">
      <w:rPr>
        <w:sz w:val="28"/>
        <w:szCs w:val="28"/>
      </w:rPr>
      <w:fldChar w:fldCharType="end"/>
    </w:r>
  </w:p>
  <w:p w:rsidR="00493360" w:rsidRDefault="0049336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2455"/>
    <w:multiLevelType w:val="multilevel"/>
    <w:tmpl w:val="856280AE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887"/>
    <w:rsid w:val="00045698"/>
    <w:rsid w:val="00054CD5"/>
    <w:rsid w:val="000628AB"/>
    <w:rsid w:val="000E649B"/>
    <w:rsid w:val="000E7E1F"/>
    <w:rsid w:val="00163D44"/>
    <w:rsid w:val="0025389B"/>
    <w:rsid w:val="002B0D41"/>
    <w:rsid w:val="003872EE"/>
    <w:rsid w:val="003910EA"/>
    <w:rsid w:val="00392875"/>
    <w:rsid w:val="0045061A"/>
    <w:rsid w:val="004546CE"/>
    <w:rsid w:val="00493360"/>
    <w:rsid w:val="00561F05"/>
    <w:rsid w:val="00581BEE"/>
    <w:rsid w:val="00595A5D"/>
    <w:rsid w:val="005F0D72"/>
    <w:rsid w:val="006D288E"/>
    <w:rsid w:val="007425FA"/>
    <w:rsid w:val="007509F6"/>
    <w:rsid w:val="00775F04"/>
    <w:rsid w:val="008075F5"/>
    <w:rsid w:val="008864FD"/>
    <w:rsid w:val="008872FA"/>
    <w:rsid w:val="008B17AC"/>
    <w:rsid w:val="00904E65"/>
    <w:rsid w:val="00935FCC"/>
    <w:rsid w:val="00937A47"/>
    <w:rsid w:val="00A92C8B"/>
    <w:rsid w:val="00AF4BC6"/>
    <w:rsid w:val="00AF6121"/>
    <w:rsid w:val="00B40250"/>
    <w:rsid w:val="00B778AA"/>
    <w:rsid w:val="00BB267E"/>
    <w:rsid w:val="00BB2CF7"/>
    <w:rsid w:val="00C46887"/>
    <w:rsid w:val="00C51B3C"/>
    <w:rsid w:val="00C61801"/>
    <w:rsid w:val="00C72174"/>
    <w:rsid w:val="00C80ED7"/>
    <w:rsid w:val="00CC7F97"/>
    <w:rsid w:val="00CE50E4"/>
    <w:rsid w:val="00CF690C"/>
    <w:rsid w:val="00D420A6"/>
    <w:rsid w:val="00D741EE"/>
    <w:rsid w:val="00D86FE7"/>
    <w:rsid w:val="00DE4450"/>
    <w:rsid w:val="00E3450F"/>
    <w:rsid w:val="00E81D35"/>
    <w:rsid w:val="00EB4C7C"/>
    <w:rsid w:val="00F40046"/>
    <w:rsid w:val="00F6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46887"/>
    <w:pPr>
      <w:keepNext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C468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C468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C468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68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Рабочий"/>
    <w:basedOn w:val="a"/>
    <w:rsid w:val="00C46887"/>
    <w:pPr>
      <w:spacing w:line="360" w:lineRule="auto"/>
      <w:ind w:firstLine="709"/>
      <w:jc w:val="both"/>
    </w:pPr>
    <w:rPr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C468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68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B267E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935FCC"/>
    <w:rPr>
      <w:sz w:val="24"/>
      <w:szCs w:val="24"/>
    </w:rPr>
  </w:style>
  <w:style w:type="table" w:styleId="aa">
    <w:name w:val="Table Grid"/>
    <w:basedOn w:val="a1"/>
    <w:uiPriority w:val="59"/>
    <w:rsid w:val="00C80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46887"/>
    <w:pPr>
      <w:keepNext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C468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C468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C468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68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Рабочий"/>
    <w:basedOn w:val="a"/>
    <w:rsid w:val="00C46887"/>
    <w:pPr>
      <w:spacing w:line="360" w:lineRule="auto"/>
      <w:ind w:firstLine="709"/>
      <w:jc w:val="both"/>
    </w:pPr>
    <w:rPr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C468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68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B267E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935FCC"/>
    <w:rPr>
      <w:sz w:val="24"/>
      <w:szCs w:val="24"/>
    </w:rPr>
  </w:style>
  <w:style w:type="table" w:styleId="aa">
    <w:name w:val="Table Grid"/>
    <w:basedOn w:val="a1"/>
    <w:uiPriority w:val="59"/>
    <w:rsid w:val="00C80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int61user50</dc:creator>
  <cp:lastModifiedBy>User3</cp:lastModifiedBy>
  <cp:revision>6</cp:revision>
  <cp:lastPrinted>2024-01-20T10:06:00Z</cp:lastPrinted>
  <dcterms:created xsi:type="dcterms:W3CDTF">2024-01-20T09:19:00Z</dcterms:created>
  <dcterms:modified xsi:type="dcterms:W3CDTF">2025-01-23T12:03:00Z</dcterms:modified>
</cp:coreProperties>
</file>